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77D" w:rsidRDefault="0017477D">
      <w:pPr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全国优秀农民工报审表</w:t>
      </w:r>
    </w:p>
    <w:tbl>
      <w:tblPr>
        <w:tblpPr w:leftFromText="180" w:rightFromText="180" w:vertAnchor="page" w:horzAnchor="margin" w:tblpXSpec="center" w:tblpY="2296"/>
        <w:tblW w:w="936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5"/>
        <w:gridCol w:w="1284"/>
        <w:gridCol w:w="1267"/>
        <w:gridCol w:w="986"/>
        <w:gridCol w:w="1277"/>
        <w:gridCol w:w="987"/>
        <w:gridCol w:w="2016"/>
      </w:tblGrid>
      <w:tr w:rsidR="0017477D">
        <w:trPr>
          <w:trHeight w:val="557"/>
          <w:jc w:val="center"/>
        </w:trPr>
        <w:tc>
          <w:tcPr>
            <w:tcW w:w="1555" w:type="dxa"/>
            <w:vAlign w:val="center"/>
          </w:tcPr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名</w:t>
            </w:r>
          </w:p>
        </w:tc>
        <w:tc>
          <w:tcPr>
            <w:tcW w:w="1286" w:type="dxa"/>
            <w:vAlign w:val="center"/>
          </w:tcPr>
          <w:p w:rsidR="0017477D" w:rsidRPr="001105A3" w:rsidRDefault="0017477D">
            <w:pPr>
              <w:jc w:val="center"/>
              <w:rPr>
                <w:rFonts w:hint="eastAsia"/>
                <w:sz w:val="24"/>
              </w:rPr>
            </w:pPr>
            <w:r w:rsidRPr="001105A3">
              <w:rPr>
                <w:rFonts w:hint="eastAsia"/>
                <w:sz w:val="24"/>
              </w:rPr>
              <w:t>张兵建</w:t>
            </w:r>
          </w:p>
        </w:tc>
        <w:tc>
          <w:tcPr>
            <w:tcW w:w="1276" w:type="dxa"/>
            <w:vAlign w:val="center"/>
          </w:tcPr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性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别</w:t>
            </w:r>
          </w:p>
        </w:tc>
        <w:tc>
          <w:tcPr>
            <w:tcW w:w="992" w:type="dxa"/>
            <w:vAlign w:val="center"/>
          </w:tcPr>
          <w:p w:rsidR="0017477D" w:rsidRPr="001105A3" w:rsidRDefault="0017477D">
            <w:pPr>
              <w:jc w:val="center"/>
              <w:rPr>
                <w:rFonts w:hint="eastAsia"/>
                <w:sz w:val="24"/>
              </w:rPr>
            </w:pPr>
            <w:r w:rsidRPr="001105A3">
              <w:rPr>
                <w:rFonts w:hint="eastAsia"/>
                <w:sz w:val="24"/>
              </w:rPr>
              <w:t>男</w:t>
            </w:r>
          </w:p>
        </w:tc>
        <w:tc>
          <w:tcPr>
            <w:tcW w:w="1286" w:type="dxa"/>
            <w:vAlign w:val="center"/>
          </w:tcPr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民</w:t>
            </w:r>
            <w:r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族</w:t>
            </w:r>
          </w:p>
        </w:tc>
        <w:tc>
          <w:tcPr>
            <w:tcW w:w="993" w:type="dxa"/>
            <w:vAlign w:val="center"/>
          </w:tcPr>
          <w:p w:rsidR="0017477D" w:rsidRPr="001105A3" w:rsidRDefault="0017477D">
            <w:pPr>
              <w:jc w:val="center"/>
              <w:rPr>
                <w:rFonts w:hint="eastAsia"/>
                <w:sz w:val="24"/>
              </w:rPr>
            </w:pPr>
            <w:r w:rsidRPr="001105A3">
              <w:rPr>
                <w:rFonts w:hint="eastAsia"/>
                <w:sz w:val="24"/>
              </w:rPr>
              <w:t>汉</w:t>
            </w:r>
          </w:p>
        </w:tc>
        <w:tc>
          <w:tcPr>
            <w:tcW w:w="1974" w:type="dxa"/>
            <w:vMerge w:val="restart"/>
            <w:vAlign w:val="center"/>
          </w:tcPr>
          <w:p w:rsidR="0017477D" w:rsidRDefault="00B24502">
            <w:pPr>
              <w:jc w:val="center"/>
              <w:rPr>
                <w:b/>
              </w:rPr>
            </w:pPr>
            <w:r>
              <w:rPr>
                <w:rFonts w:hint="eastAsia"/>
                <w:b/>
                <w:noProof/>
              </w:rPr>
              <w:drawing>
                <wp:inline distT="0" distB="0" distL="0" distR="0">
                  <wp:extent cx="1114425" cy="1590675"/>
                  <wp:effectExtent l="19050" t="0" r="9525" b="0"/>
                  <wp:docPr id="1" name="图片 1" descr="张兵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张兵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477D">
        <w:trPr>
          <w:trHeight w:val="548"/>
          <w:jc w:val="center"/>
        </w:trPr>
        <w:tc>
          <w:tcPr>
            <w:tcW w:w="1555" w:type="dxa"/>
            <w:vAlign w:val="center"/>
          </w:tcPr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出生年月</w:t>
            </w:r>
          </w:p>
        </w:tc>
        <w:tc>
          <w:tcPr>
            <w:tcW w:w="1286" w:type="dxa"/>
            <w:vAlign w:val="center"/>
          </w:tcPr>
          <w:p w:rsidR="0017477D" w:rsidRPr="001105A3" w:rsidRDefault="0017477D">
            <w:pPr>
              <w:jc w:val="center"/>
              <w:rPr>
                <w:sz w:val="24"/>
              </w:rPr>
            </w:pPr>
            <w:r w:rsidRPr="001105A3">
              <w:rPr>
                <w:rFonts w:hint="eastAsia"/>
                <w:sz w:val="24"/>
              </w:rPr>
              <w:t>1969.9.2</w:t>
            </w:r>
          </w:p>
        </w:tc>
        <w:tc>
          <w:tcPr>
            <w:tcW w:w="1276" w:type="dxa"/>
            <w:vAlign w:val="center"/>
          </w:tcPr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文化程度</w:t>
            </w:r>
          </w:p>
        </w:tc>
        <w:tc>
          <w:tcPr>
            <w:tcW w:w="992" w:type="dxa"/>
            <w:vAlign w:val="center"/>
          </w:tcPr>
          <w:p w:rsidR="0017477D" w:rsidRPr="001105A3" w:rsidRDefault="0017477D">
            <w:pPr>
              <w:jc w:val="center"/>
              <w:rPr>
                <w:rFonts w:hint="eastAsia"/>
                <w:sz w:val="24"/>
              </w:rPr>
            </w:pPr>
            <w:r w:rsidRPr="001105A3">
              <w:rPr>
                <w:rFonts w:hint="eastAsia"/>
                <w:sz w:val="24"/>
              </w:rPr>
              <w:t>高中</w:t>
            </w:r>
          </w:p>
        </w:tc>
        <w:tc>
          <w:tcPr>
            <w:tcW w:w="1286" w:type="dxa"/>
            <w:vAlign w:val="center"/>
          </w:tcPr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政治面貌</w:t>
            </w:r>
          </w:p>
        </w:tc>
        <w:tc>
          <w:tcPr>
            <w:tcW w:w="993" w:type="dxa"/>
            <w:vAlign w:val="center"/>
          </w:tcPr>
          <w:p w:rsidR="0017477D" w:rsidRPr="001105A3" w:rsidRDefault="0017477D">
            <w:pPr>
              <w:jc w:val="center"/>
              <w:rPr>
                <w:rFonts w:hint="eastAsia"/>
                <w:sz w:val="24"/>
              </w:rPr>
            </w:pPr>
            <w:r w:rsidRPr="001105A3">
              <w:rPr>
                <w:rFonts w:hint="eastAsia"/>
                <w:sz w:val="24"/>
              </w:rPr>
              <w:t>群众</w:t>
            </w:r>
          </w:p>
        </w:tc>
        <w:tc>
          <w:tcPr>
            <w:tcW w:w="1974" w:type="dxa"/>
            <w:vMerge/>
            <w:vAlign w:val="center"/>
          </w:tcPr>
          <w:p w:rsidR="0017477D" w:rsidRDefault="0017477D">
            <w:pPr>
              <w:jc w:val="center"/>
              <w:rPr>
                <w:b/>
              </w:rPr>
            </w:pPr>
          </w:p>
        </w:tc>
      </w:tr>
      <w:tr w:rsidR="0017477D">
        <w:trPr>
          <w:trHeight w:val="571"/>
          <w:jc w:val="center"/>
        </w:trPr>
        <w:tc>
          <w:tcPr>
            <w:tcW w:w="1555" w:type="dxa"/>
            <w:vAlign w:val="center"/>
          </w:tcPr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户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籍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地</w:t>
            </w:r>
          </w:p>
        </w:tc>
        <w:tc>
          <w:tcPr>
            <w:tcW w:w="5833" w:type="dxa"/>
            <w:gridSpan w:val="5"/>
            <w:vAlign w:val="center"/>
          </w:tcPr>
          <w:p w:rsidR="0017477D" w:rsidRPr="001105A3" w:rsidRDefault="0017477D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4"/>
              </w:rPr>
            </w:pPr>
            <w:r w:rsidRPr="001105A3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/>
              </w:rPr>
              <w:t>山东省招远市毕郭镇河西村297号</w:t>
            </w:r>
          </w:p>
        </w:tc>
        <w:tc>
          <w:tcPr>
            <w:tcW w:w="1974" w:type="dxa"/>
            <w:vMerge/>
            <w:vAlign w:val="center"/>
          </w:tcPr>
          <w:p w:rsidR="0017477D" w:rsidRDefault="0017477D">
            <w:pPr>
              <w:jc w:val="center"/>
              <w:rPr>
                <w:b/>
              </w:rPr>
            </w:pPr>
          </w:p>
        </w:tc>
      </w:tr>
      <w:tr w:rsidR="0017477D">
        <w:trPr>
          <w:trHeight w:val="551"/>
          <w:jc w:val="center"/>
        </w:trPr>
        <w:tc>
          <w:tcPr>
            <w:tcW w:w="1555" w:type="dxa"/>
            <w:vAlign w:val="center"/>
          </w:tcPr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工作单位</w:t>
            </w:r>
          </w:p>
        </w:tc>
        <w:tc>
          <w:tcPr>
            <w:tcW w:w="5833" w:type="dxa"/>
            <w:gridSpan w:val="5"/>
            <w:vAlign w:val="center"/>
          </w:tcPr>
          <w:p w:rsidR="0017477D" w:rsidRPr="001105A3" w:rsidRDefault="0017477D" w:rsidP="00317CAE">
            <w:pPr>
              <w:jc w:val="center"/>
              <w:rPr>
                <w:rFonts w:hint="eastAsia"/>
                <w:sz w:val="24"/>
              </w:rPr>
            </w:pPr>
            <w:r w:rsidRPr="001105A3">
              <w:rPr>
                <w:rFonts w:hint="eastAsia"/>
                <w:sz w:val="24"/>
              </w:rPr>
              <w:t>烟台交运</w:t>
            </w:r>
            <w:r w:rsidR="00C558EF" w:rsidRPr="001105A3">
              <w:rPr>
                <w:rFonts w:hint="eastAsia"/>
                <w:sz w:val="24"/>
              </w:rPr>
              <w:t>集团</w:t>
            </w:r>
            <w:r w:rsidRPr="001105A3">
              <w:rPr>
                <w:rFonts w:hint="eastAsia"/>
                <w:sz w:val="24"/>
              </w:rPr>
              <w:t>有限</w:t>
            </w:r>
            <w:r w:rsidR="00317CAE" w:rsidRPr="001105A3">
              <w:rPr>
                <w:rFonts w:hint="eastAsia"/>
                <w:sz w:val="24"/>
              </w:rPr>
              <w:t>责任</w:t>
            </w:r>
            <w:r w:rsidRPr="001105A3">
              <w:rPr>
                <w:rFonts w:hint="eastAsia"/>
                <w:sz w:val="24"/>
              </w:rPr>
              <w:t>公司</w:t>
            </w:r>
          </w:p>
        </w:tc>
        <w:tc>
          <w:tcPr>
            <w:tcW w:w="1974" w:type="dxa"/>
            <w:vMerge/>
            <w:vAlign w:val="center"/>
          </w:tcPr>
          <w:p w:rsidR="0017477D" w:rsidRDefault="0017477D">
            <w:pPr>
              <w:jc w:val="center"/>
              <w:rPr>
                <w:b/>
              </w:rPr>
            </w:pPr>
          </w:p>
        </w:tc>
      </w:tr>
      <w:tr w:rsidR="0017477D">
        <w:trPr>
          <w:trHeight w:val="558"/>
          <w:jc w:val="center"/>
        </w:trPr>
        <w:tc>
          <w:tcPr>
            <w:tcW w:w="1555" w:type="dxa"/>
            <w:vAlign w:val="center"/>
          </w:tcPr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联系电话</w:t>
            </w:r>
          </w:p>
        </w:tc>
        <w:tc>
          <w:tcPr>
            <w:tcW w:w="5833" w:type="dxa"/>
            <w:gridSpan w:val="5"/>
            <w:vAlign w:val="center"/>
          </w:tcPr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15066770926</w:t>
            </w:r>
          </w:p>
        </w:tc>
        <w:tc>
          <w:tcPr>
            <w:tcW w:w="1974" w:type="dxa"/>
            <w:vMerge/>
            <w:vAlign w:val="center"/>
          </w:tcPr>
          <w:p w:rsidR="0017477D" w:rsidRDefault="0017477D">
            <w:pPr>
              <w:jc w:val="center"/>
              <w:rPr>
                <w:b/>
              </w:rPr>
            </w:pPr>
          </w:p>
        </w:tc>
      </w:tr>
      <w:tr w:rsidR="0017477D">
        <w:trPr>
          <w:trHeight w:val="4237"/>
          <w:jc w:val="center"/>
        </w:trPr>
        <w:tc>
          <w:tcPr>
            <w:tcW w:w="1555" w:type="dxa"/>
            <w:vAlign w:val="center"/>
          </w:tcPr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先进事迹</w:t>
            </w:r>
          </w:p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（可加页）</w:t>
            </w:r>
          </w:p>
        </w:tc>
        <w:tc>
          <w:tcPr>
            <w:tcW w:w="7807" w:type="dxa"/>
            <w:gridSpan w:val="6"/>
            <w:vAlign w:val="center"/>
          </w:tcPr>
          <w:p w:rsidR="0017477D" w:rsidRDefault="0017477D" w:rsidP="00B24502">
            <w:pPr>
              <w:spacing w:line="360" w:lineRule="exact"/>
              <w:ind w:firstLineChars="196" w:firstLine="470"/>
              <w:rPr>
                <w:rFonts w:ascii="仿宋_GB2312" w:eastAsia="仿宋_GB2312" w:hAnsi="宋体" w:cs="宋体" w:hint="eastAsia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张兵建，是烟台交运</w:t>
            </w:r>
            <w:r w:rsidR="00C558EF">
              <w:rPr>
                <w:rFonts w:ascii="仿宋_GB2312" w:eastAsia="仿宋_GB2312" w:hAnsi="宋体" w:cs="宋体" w:hint="eastAsia"/>
                <w:sz w:val="24"/>
              </w:rPr>
              <w:t>集团</w:t>
            </w:r>
            <w:r w:rsidR="00317CAE">
              <w:rPr>
                <w:rFonts w:ascii="仿宋_GB2312" w:eastAsia="仿宋_GB2312" w:hAnsi="宋体" w:cs="宋体" w:hint="eastAsia"/>
                <w:sz w:val="24"/>
              </w:rPr>
              <w:t>有限责任公司所属</w:t>
            </w:r>
            <w:r>
              <w:rPr>
                <w:rFonts w:ascii="仿宋_GB2312" w:eastAsia="仿宋_GB2312" w:hAnsi="宋体" w:cs="宋体" w:hint="eastAsia"/>
                <w:sz w:val="24"/>
              </w:rPr>
              <w:t>金都</w:t>
            </w:r>
            <w:r w:rsidR="00C558EF">
              <w:rPr>
                <w:rFonts w:ascii="仿宋_GB2312" w:eastAsia="仿宋_GB2312" w:hAnsi="宋体" w:cs="宋体" w:hint="eastAsia"/>
                <w:sz w:val="24"/>
              </w:rPr>
              <w:t>运输有限</w:t>
            </w:r>
            <w:r>
              <w:rPr>
                <w:rFonts w:ascii="仿宋_GB2312" w:eastAsia="仿宋_GB2312" w:hAnsi="宋体" w:cs="宋体" w:hint="eastAsia"/>
                <w:sz w:val="24"/>
              </w:rPr>
              <w:t>公司集约化车队的一名</w:t>
            </w:r>
            <w:r w:rsidR="00031A04">
              <w:rPr>
                <w:rFonts w:ascii="仿宋_GB2312" w:eastAsia="仿宋_GB2312" w:hAnsi="宋体" w:cs="宋体" w:hint="eastAsia"/>
                <w:sz w:val="24"/>
              </w:rPr>
              <w:t>大客车</w:t>
            </w:r>
            <w:r>
              <w:rPr>
                <w:rFonts w:ascii="仿宋_GB2312" w:eastAsia="仿宋_GB2312" w:hAnsi="宋体" w:cs="宋体" w:hint="eastAsia"/>
                <w:sz w:val="24"/>
              </w:rPr>
              <w:t>驾驶员。2008年4月开始，他加入了从事招远至济南班线营运任务，这一开就是12年，后在2019年集约化车队从事招远-烟台专线。2012年被授予“一百万千米安全行车标兵” 荣誉称号，2018年被授予“二百万千米安全行车标兵荣誉称号”</w:t>
            </w:r>
            <w:r w:rsidR="00C558EF">
              <w:rPr>
                <w:rFonts w:ascii="仿宋_GB2312" w:eastAsia="仿宋_GB2312" w:hAnsi="宋体" w:cs="宋体" w:hint="eastAsia"/>
                <w:sz w:val="24"/>
              </w:rPr>
              <w:t>。</w:t>
            </w:r>
            <w:r>
              <w:rPr>
                <w:rFonts w:ascii="仿宋_GB2312" w:eastAsia="仿宋_GB2312" w:hAnsi="宋体" w:cs="宋体" w:hint="eastAsia"/>
                <w:sz w:val="24"/>
              </w:rPr>
              <w:t>2008-2013年多次被评为金都公司驾驶员岗位标兵和节油能手的荣誉称号，多年来，他立足长途客运驾驶一线，牢记作为一名驾驶员“手握方向盘，责任重如山”的神圣使命，爱岗敬业，恪尽职守，积极履行社会责任，以实际行动诠释了在岗尽责、精益求精的行为准则和社会主义核心价值观。工作中处处发挥带头作用，工作信念始终如一，获得了公司领导和同事的一致好评。</w:t>
            </w:r>
          </w:p>
          <w:p w:rsidR="0017477D" w:rsidRDefault="0017477D" w:rsidP="00B24502">
            <w:pPr>
              <w:spacing w:line="360" w:lineRule="exact"/>
              <w:ind w:firstLineChars="196" w:firstLine="472"/>
              <w:rPr>
                <w:rFonts w:ascii="仿宋_GB2312" w:eastAsia="仿宋_GB2312" w:hAnsi="宋体" w:cs="宋体" w:hint="eastAsia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</w:rPr>
              <w:t>牢记职责，安全驾驶。</w:t>
            </w:r>
          </w:p>
          <w:p w:rsidR="0017477D" w:rsidRDefault="0017477D" w:rsidP="00B24502">
            <w:pPr>
              <w:spacing w:line="360" w:lineRule="exact"/>
              <w:ind w:firstLineChars="196" w:firstLine="470"/>
              <w:rPr>
                <w:rFonts w:ascii="仿宋_GB2312" w:eastAsia="仿宋_GB2312" w:hAnsi="宋体" w:cs="宋体" w:hint="eastAsia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作为一名客车驾驶员关键是安全行车，他在开车过程中严格做到“四不”-不开英雄车</w:t>
            </w:r>
            <w:r w:rsidR="00A90175">
              <w:rPr>
                <w:rFonts w:ascii="仿宋_GB2312" w:eastAsia="仿宋_GB2312" w:hAnsi="宋体" w:cs="宋体" w:hint="eastAsia"/>
                <w:sz w:val="24"/>
              </w:rPr>
              <w:t>、不开</w:t>
            </w:r>
            <w:r>
              <w:rPr>
                <w:rFonts w:ascii="仿宋_GB2312" w:eastAsia="仿宋_GB2312" w:hAnsi="宋体" w:cs="宋体" w:hint="eastAsia"/>
                <w:sz w:val="24"/>
              </w:rPr>
              <w:t>斗气车</w:t>
            </w:r>
            <w:r w:rsidR="00A90175">
              <w:rPr>
                <w:rFonts w:ascii="仿宋_GB2312" w:eastAsia="仿宋_GB2312" w:hAnsi="宋体" w:cs="宋体" w:hint="eastAsia"/>
                <w:sz w:val="24"/>
              </w:rPr>
              <w:t>、</w:t>
            </w:r>
            <w:r>
              <w:rPr>
                <w:rFonts w:ascii="仿宋_GB2312" w:eastAsia="仿宋_GB2312" w:hAnsi="宋体" w:cs="宋体" w:hint="eastAsia"/>
                <w:sz w:val="24"/>
              </w:rPr>
              <w:t>不酒后驾驶</w:t>
            </w:r>
            <w:r w:rsidR="00A90175">
              <w:rPr>
                <w:rFonts w:ascii="仿宋_GB2312" w:eastAsia="仿宋_GB2312" w:hAnsi="宋体" w:cs="宋体" w:hint="eastAsia"/>
                <w:sz w:val="24"/>
              </w:rPr>
              <w:t>、</w:t>
            </w:r>
            <w:r>
              <w:rPr>
                <w:rFonts w:ascii="仿宋_GB2312" w:eastAsia="仿宋_GB2312" w:hAnsi="宋体" w:cs="宋体" w:hint="eastAsia"/>
                <w:sz w:val="24"/>
              </w:rPr>
              <w:t>不强行超车，注意控制车速，保持适当的速度行驶；他遵守客运规定，在相互会车时，做到“宁停三分钟，不抢一秒”转弯时刻牢记“靠左，鸣号，减速”等操作规定。他总是说：几十条生命掌握在手里，我要对人民群众的生命财产负责，责任重于泰山啊！他始终把安全驾驶放在第一位。他深知：行车安全不仅关系到社会的利益，更关系到</w:t>
            </w:r>
            <w:r w:rsidR="00A90175">
              <w:rPr>
                <w:rFonts w:ascii="仿宋_GB2312" w:eastAsia="仿宋_GB2312" w:hAnsi="宋体" w:cs="宋体" w:hint="eastAsia"/>
                <w:sz w:val="24"/>
              </w:rPr>
              <w:t>广大</w:t>
            </w:r>
            <w:r>
              <w:rPr>
                <w:rFonts w:ascii="仿宋_GB2312" w:eastAsia="仿宋_GB2312" w:hAnsi="宋体" w:cs="宋体" w:hint="eastAsia"/>
                <w:sz w:val="24"/>
              </w:rPr>
              <w:t>乘客的利益，他是有着强烈责任心的客运驾驶人。</w:t>
            </w:r>
          </w:p>
          <w:p w:rsidR="0017477D" w:rsidRDefault="0017477D" w:rsidP="00B24502">
            <w:pPr>
              <w:spacing w:line="360" w:lineRule="exact"/>
              <w:ind w:firstLineChars="198" w:firstLine="477"/>
              <w:rPr>
                <w:rFonts w:ascii="仿宋_GB2312" w:eastAsia="仿宋_GB2312" w:hAnsi="仿宋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4"/>
              </w:rPr>
              <w:t>团结和谐，助人为乐。</w:t>
            </w:r>
          </w:p>
          <w:p w:rsidR="0017477D" w:rsidRDefault="0017477D" w:rsidP="00B24502">
            <w:pPr>
              <w:spacing w:line="360" w:lineRule="exact"/>
              <w:ind w:firstLineChars="198" w:firstLine="475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热心服务日常工作中他从小事做起，从大事着眼，任劳任怨，扎实工作。有同事需要帮忙的，只要他能做到的，从来不会推脱。即使牺牲了自己的时间也乐意为他人服务。在与服务对象的工作往来中能主动搞好协调配合。以求统一认识，步调一致，形成合力，围绕中心工作搞好服务。</w:t>
            </w:r>
          </w:p>
          <w:p w:rsidR="0017477D" w:rsidRDefault="0017477D" w:rsidP="00B24502">
            <w:pPr>
              <w:spacing w:line="360" w:lineRule="exact"/>
              <w:ind w:firstLineChars="198" w:firstLine="477"/>
              <w:rPr>
                <w:rFonts w:ascii="仿宋_GB2312" w:eastAsia="仿宋_GB2312" w:hAnsi="宋体" w:cs="宋体" w:hint="eastAsia"/>
                <w:b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</w:rPr>
              <w:t>爱岗敬业，率先垂范</w:t>
            </w:r>
          </w:p>
          <w:p w:rsidR="0017477D" w:rsidRDefault="0017477D" w:rsidP="00B24502">
            <w:pPr>
              <w:spacing w:line="360" w:lineRule="exact"/>
              <w:ind w:firstLineChars="200" w:firstLine="480"/>
              <w:rPr>
                <w:rFonts w:ascii="仿宋_GB2312" w:eastAsia="仿宋_GB2312" w:hAnsi="宋体" w:cs="宋体" w:hint="eastAsia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他认真履行岗位职责，努力提高服务水平。为了圆满完成各项工作，许师傅他一直自我施压，在刻苦学习业务同时，虚心向领导和同事们请教。本着</w:t>
            </w:r>
            <w:r w:rsidR="00A90175">
              <w:rPr>
                <w:rFonts w:ascii="仿宋_GB2312" w:eastAsia="仿宋_GB2312" w:hAnsi="宋体" w:cs="宋体" w:hint="eastAsia"/>
                <w:sz w:val="24"/>
              </w:rPr>
              <w:t xml:space="preserve"> “干一行、爱一行，钻一行、精一行”原则</w:t>
            </w:r>
            <w:r>
              <w:rPr>
                <w:rFonts w:ascii="仿宋_GB2312" w:eastAsia="仿宋_GB2312" w:hAnsi="宋体" w:cs="宋体" w:hint="eastAsia"/>
                <w:sz w:val="24"/>
              </w:rPr>
              <w:t>,能出色的完成每一项工作任务。多年来，为驾驶行业付出了艰辛的努力，也得到了公司领导和同</w:t>
            </w:r>
            <w:r>
              <w:rPr>
                <w:rFonts w:ascii="仿宋_GB2312" w:eastAsia="仿宋_GB2312" w:hAnsi="宋体" w:cs="宋体" w:hint="eastAsia"/>
                <w:sz w:val="24"/>
              </w:rPr>
              <w:lastRenderedPageBreak/>
              <w:t>事的认可。</w:t>
            </w:r>
          </w:p>
          <w:p w:rsidR="00837B93" w:rsidRPr="00837B93" w:rsidRDefault="00837B93" w:rsidP="00B24502">
            <w:pPr>
              <w:spacing w:line="360" w:lineRule="exact"/>
              <w:ind w:firstLineChars="200" w:firstLine="482"/>
              <w:rPr>
                <w:rFonts w:ascii="仿宋_GB2312" w:eastAsia="仿宋_GB2312" w:hAnsi="宋体" w:cs="宋体" w:hint="eastAsia"/>
                <w:b/>
                <w:sz w:val="24"/>
              </w:rPr>
            </w:pPr>
            <w:r w:rsidRPr="00837B93">
              <w:rPr>
                <w:rFonts w:ascii="仿宋_GB2312" w:eastAsia="仿宋_GB2312" w:hAnsi="宋体" w:cs="宋体" w:hint="eastAsia"/>
                <w:b/>
                <w:sz w:val="24"/>
              </w:rPr>
              <w:t>拾金不昧，品德高尚</w:t>
            </w:r>
          </w:p>
          <w:p w:rsidR="00837B93" w:rsidRDefault="00837B93" w:rsidP="00B24502">
            <w:pPr>
              <w:spacing w:line="360" w:lineRule="exact"/>
              <w:ind w:firstLineChars="200" w:firstLine="480"/>
              <w:rPr>
                <w:rFonts w:ascii="仿宋_GB2312" w:eastAsia="仿宋_GB2312" w:hAnsi="宋体" w:cs="宋体" w:hint="eastAsia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作为驾驶员，经常会遇到粗心的乘客。每当捡到</w:t>
            </w:r>
            <w:r w:rsidRPr="00837B93">
              <w:rPr>
                <w:rFonts w:ascii="仿宋_GB2312" w:eastAsia="仿宋_GB2312" w:hAnsi="宋体" w:cs="宋体" w:hint="eastAsia"/>
                <w:sz w:val="24"/>
              </w:rPr>
              <w:t>乘客丢失的钱包、手机、文件</w:t>
            </w:r>
            <w:r w:rsidR="00B57877">
              <w:rPr>
                <w:rFonts w:ascii="仿宋_GB2312" w:eastAsia="仿宋_GB2312" w:hAnsi="宋体" w:cs="宋体" w:hint="eastAsia"/>
                <w:sz w:val="24"/>
              </w:rPr>
              <w:t>及箱包货物</w:t>
            </w:r>
            <w:r w:rsidRPr="00837B93">
              <w:rPr>
                <w:rFonts w:ascii="仿宋_GB2312" w:eastAsia="仿宋_GB2312" w:hAnsi="宋体" w:cs="宋体" w:hint="eastAsia"/>
                <w:sz w:val="24"/>
              </w:rPr>
              <w:t>等贵重物品</w:t>
            </w:r>
            <w:r>
              <w:rPr>
                <w:rFonts w:ascii="仿宋_GB2312" w:eastAsia="仿宋_GB2312" w:hAnsi="宋体" w:cs="宋体" w:hint="eastAsia"/>
                <w:sz w:val="24"/>
              </w:rPr>
              <w:t>，他都会第一时间交到车队，通过车队管理人员将失物</w:t>
            </w:r>
            <w:r w:rsidRPr="00837B93">
              <w:rPr>
                <w:rFonts w:ascii="仿宋_GB2312" w:eastAsia="仿宋_GB2312" w:hAnsi="宋体" w:cs="宋体" w:hint="eastAsia"/>
                <w:sz w:val="24"/>
              </w:rPr>
              <w:t>及时归还</w:t>
            </w:r>
            <w:r>
              <w:rPr>
                <w:rFonts w:ascii="仿宋_GB2312" w:eastAsia="仿宋_GB2312" w:hAnsi="宋体" w:cs="宋体" w:hint="eastAsia"/>
                <w:sz w:val="24"/>
              </w:rPr>
              <w:t>失主，从不贪图一分，同时在服务过程中积极</w:t>
            </w:r>
            <w:r w:rsidRPr="00837B93">
              <w:rPr>
                <w:rFonts w:ascii="仿宋_GB2312" w:eastAsia="仿宋_GB2312" w:hAnsi="宋体" w:cs="宋体" w:hint="eastAsia"/>
                <w:sz w:val="24"/>
              </w:rPr>
              <w:t>帮助乘客答疑解惑、把乘客当亲人对待</w:t>
            </w:r>
            <w:r>
              <w:rPr>
                <w:rFonts w:ascii="仿宋_GB2312" w:eastAsia="仿宋_GB2312" w:hAnsi="宋体" w:cs="宋体" w:hint="eastAsia"/>
                <w:sz w:val="24"/>
              </w:rPr>
              <w:t>，先后收到旅客表扬信3封，锦旗2面。</w:t>
            </w:r>
          </w:p>
          <w:p w:rsidR="00837B93" w:rsidRPr="00837B93" w:rsidRDefault="00837B93" w:rsidP="00B24502">
            <w:pPr>
              <w:spacing w:line="360" w:lineRule="exact"/>
              <w:ind w:firstLineChars="200" w:firstLine="482"/>
              <w:rPr>
                <w:rFonts w:ascii="仿宋_GB2312" w:eastAsia="仿宋_GB2312" w:hAnsi="宋体" w:cs="宋体" w:hint="eastAsia"/>
                <w:b/>
                <w:sz w:val="24"/>
              </w:rPr>
            </w:pPr>
            <w:r w:rsidRPr="00837B93">
              <w:rPr>
                <w:rFonts w:ascii="仿宋_GB2312" w:eastAsia="仿宋_GB2312" w:hAnsi="宋体" w:cs="宋体" w:hint="eastAsia"/>
                <w:b/>
                <w:sz w:val="24"/>
              </w:rPr>
              <w:t>爱车例保，视为己出</w:t>
            </w:r>
          </w:p>
          <w:p w:rsidR="0017477D" w:rsidRDefault="0017477D" w:rsidP="00B24502">
            <w:pPr>
              <w:spacing w:line="360" w:lineRule="exact"/>
              <w:ind w:firstLineChars="149" w:firstLine="358"/>
              <w:rPr>
                <w:rFonts w:ascii="仿宋_GB2312" w:eastAsia="仿宋_GB2312" w:hAnsi="宋体" w:cs="宋体" w:hint="eastAsia"/>
                <w:bCs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sz w:val="24"/>
              </w:rPr>
              <w:t xml:space="preserve"> 认识他的人都知道张师傅为人爽快，开车技术过硬，而且责任心特别强，有一副热心肠。每天早晨都会习惯性的提前一个小时到岗，检车车辆卫生，并把车内外的螺丝，各油路等仔细检查一遍，确认无误后便投入到新的一天工作中去。由于车辆保养的好，他驾驶的车辆从来没有抛锚过，也从没有发生过一起事故，可他从不骄傲自大，总是主动把经验分享给其他的驾驶员。</w:t>
            </w:r>
          </w:p>
          <w:p w:rsidR="0017477D" w:rsidRPr="00B24502" w:rsidRDefault="0017477D" w:rsidP="00B24502">
            <w:pPr>
              <w:spacing w:line="360" w:lineRule="exact"/>
              <w:ind w:firstLineChars="196" w:firstLine="470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sz w:val="24"/>
              </w:rPr>
              <w:t>他就是这样一位严于律己，对待乘客满腔热情，对工作认真负责的优秀驾驶员，支撑他内心世界的是一个老驾驶员的思想、信念、精神、毅力、他用自己的一言一行赢得了广大乘客的依赖和喜爱。但他并不以此作为炫耀的资本，他依旧平凡而忙碌，车开到哪里，服务到哪里，用真诚和爱心树立了交通文明服务的新形象。</w:t>
            </w:r>
          </w:p>
        </w:tc>
      </w:tr>
      <w:tr w:rsidR="0017477D" w:rsidTr="00B24502">
        <w:trPr>
          <w:trHeight w:val="2988"/>
          <w:jc w:val="center"/>
        </w:trPr>
        <w:tc>
          <w:tcPr>
            <w:tcW w:w="1555" w:type="dxa"/>
            <w:vAlign w:val="center"/>
          </w:tcPr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省级</w:t>
            </w:r>
            <w:r>
              <w:rPr>
                <w:b/>
                <w:sz w:val="24"/>
              </w:rPr>
              <w:t>评选表彰机构推荐意见</w:t>
            </w:r>
          </w:p>
        </w:tc>
        <w:tc>
          <w:tcPr>
            <w:tcW w:w="7807" w:type="dxa"/>
            <w:gridSpan w:val="6"/>
            <w:vAlign w:val="bottom"/>
          </w:tcPr>
          <w:p w:rsidR="0017477D" w:rsidRDefault="0017477D">
            <w:pPr>
              <w:jc w:val="right"/>
            </w:pPr>
            <w:r>
              <w:rPr>
                <w:rFonts w:hint="eastAsia"/>
              </w:rPr>
              <w:t>（省、区、市农民工工作议事协调机构代章）</w:t>
            </w:r>
          </w:p>
          <w:p w:rsidR="0017477D" w:rsidRDefault="0017477D">
            <w:pPr>
              <w:jc w:val="right"/>
            </w:pPr>
          </w:p>
          <w:p w:rsidR="0017477D" w:rsidRDefault="0017477D">
            <w:pPr>
              <w:jc w:val="right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        </w:t>
            </w:r>
            <w:r>
              <w:rPr>
                <w:rFonts w:hint="eastAsia"/>
              </w:rPr>
              <w:t>日</w:t>
            </w:r>
          </w:p>
          <w:p w:rsidR="0017477D" w:rsidRDefault="0017477D">
            <w:pPr>
              <w:jc w:val="right"/>
            </w:pPr>
          </w:p>
        </w:tc>
      </w:tr>
      <w:tr w:rsidR="0017477D" w:rsidTr="00B24502">
        <w:trPr>
          <w:trHeight w:val="3124"/>
          <w:jc w:val="center"/>
        </w:trPr>
        <w:tc>
          <w:tcPr>
            <w:tcW w:w="1555" w:type="dxa"/>
            <w:vAlign w:val="center"/>
          </w:tcPr>
          <w:p w:rsidR="0017477D" w:rsidRDefault="001747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全国评选表彰委员会审核意见</w:t>
            </w:r>
          </w:p>
        </w:tc>
        <w:tc>
          <w:tcPr>
            <w:tcW w:w="7807" w:type="dxa"/>
            <w:gridSpan w:val="6"/>
            <w:vAlign w:val="bottom"/>
          </w:tcPr>
          <w:p w:rsidR="0017477D" w:rsidRDefault="0017477D">
            <w:pPr>
              <w:jc w:val="right"/>
            </w:pPr>
            <w:r>
              <w:rPr>
                <w:rFonts w:hint="eastAsia"/>
              </w:rPr>
              <w:t>（国务院农民工工作领导小组办公室代章）</w:t>
            </w:r>
          </w:p>
          <w:p w:rsidR="0017477D" w:rsidRDefault="0017477D">
            <w:pPr>
              <w:jc w:val="right"/>
            </w:pPr>
          </w:p>
          <w:p w:rsidR="0017477D" w:rsidRDefault="0017477D">
            <w:pPr>
              <w:jc w:val="right"/>
            </w:pPr>
            <w: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         </w:t>
            </w:r>
            <w: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       </w:t>
            </w:r>
            <w:r>
              <w:t>日</w:t>
            </w:r>
          </w:p>
          <w:p w:rsidR="0017477D" w:rsidRDefault="0017477D">
            <w:pPr>
              <w:jc w:val="right"/>
              <w:rPr>
                <w:b/>
              </w:rPr>
            </w:pPr>
          </w:p>
        </w:tc>
      </w:tr>
    </w:tbl>
    <w:p w:rsidR="0017477D" w:rsidRPr="00862E58" w:rsidRDefault="0017477D">
      <w:pPr>
        <w:jc w:val="center"/>
        <w:rPr>
          <w:rFonts w:ascii="方正小标宋简体" w:eastAsia="方正小标宋简体" w:hAnsi="方正小标宋简体" w:cs="方正小标宋简体" w:hint="eastAsia"/>
          <w:sz w:val="10"/>
          <w:szCs w:val="10"/>
        </w:rPr>
      </w:pPr>
    </w:p>
    <w:sectPr w:rsidR="0017477D" w:rsidRPr="00862E5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61D" w:rsidRDefault="00B4761D" w:rsidP="00C558EF">
      <w:r>
        <w:separator/>
      </w:r>
    </w:p>
  </w:endnote>
  <w:endnote w:type="continuationSeparator" w:id="1">
    <w:p w:rsidR="00B4761D" w:rsidRDefault="00B4761D" w:rsidP="00C55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61D" w:rsidRDefault="00B4761D" w:rsidP="00C558EF">
      <w:r>
        <w:separator/>
      </w:r>
    </w:p>
  </w:footnote>
  <w:footnote w:type="continuationSeparator" w:id="1">
    <w:p w:rsidR="00B4761D" w:rsidRDefault="00B4761D" w:rsidP="00C558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58EF"/>
    <w:rsid w:val="00031A04"/>
    <w:rsid w:val="001105A3"/>
    <w:rsid w:val="0017477D"/>
    <w:rsid w:val="00317CAE"/>
    <w:rsid w:val="003E0108"/>
    <w:rsid w:val="004320E9"/>
    <w:rsid w:val="00837B93"/>
    <w:rsid w:val="00862E58"/>
    <w:rsid w:val="00A90175"/>
    <w:rsid w:val="00B24502"/>
    <w:rsid w:val="00B30EB1"/>
    <w:rsid w:val="00B4761D"/>
    <w:rsid w:val="00B57877"/>
    <w:rsid w:val="00BA7D5A"/>
    <w:rsid w:val="00C558EF"/>
    <w:rsid w:val="00DC5109"/>
    <w:rsid w:val="00E55BED"/>
    <w:rsid w:val="046D6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58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C558EF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C558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C558E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cp:lastPrinted>2020-10-09T08:51:00Z</cp:lastPrinted>
  <dcterms:created xsi:type="dcterms:W3CDTF">2020-10-10T08:35:00Z</dcterms:created>
  <dcterms:modified xsi:type="dcterms:W3CDTF">2020-10-10T08:35:00Z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